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C2" w:rsidRDefault="009771C2" w:rsidP="00BD1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159B7" w:rsidRDefault="002159B7" w:rsidP="002159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215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Godfrey Okoye University</w:t>
      </w:r>
    </w:p>
    <w:p w:rsidR="002159B7" w:rsidRPr="002159B7" w:rsidRDefault="002159B7" w:rsidP="002159B7">
      <w:pPr>
        <w:pStyle w:val="NormalWeb"/>
        <w:spacing w:line="360" w:lineRule="auto"/>
        <w:jc w:val="both"/>
      </w:pPr>
      <w:r w:rsidRPr="002159B7">
        <w:rPr>
          <w:bCs/>
        </w:rPr>
        <w:t>Godfrey Okoye University</w:t>
      </w:r>
      <w:r w:rsidRPr="002159B7">
        <w:t xml:space="preserve"> (</w:t>
      </w:r>
      <w:r w:rsidRPr="002159B7">
        <w:rPr>
          <w:bCs/>
        </w:rPr>
        <w:t>GO University</w:t>
      </w:r>
      <w:r w:rsidRPr="002159B7">
        <w:t>) was founded in 2009 by the Very Reverend Father Professor Dr. Christian Anieke for the Catholic Diocese of Enugu.</w:t>
      </w:r>
      <w:r w:rsidRPr="002159B7">
        <w:rPr>
          <w:vertAlign w:val="superscript"/>
        </w:rPr>
        <w:t xml:space="preserve"> </w:t>
      </w:r>
      <w:r w:rsidRPr="002159B7">
        <w:t xml:space="preserve">The university, which got its operational licence on 3 November 2009 from the </w:t>
      </w:r>
      <w:hyperlink r:id="rId4" w:history="1">
        <w:r w:rsidRPr="002159B7">
          <w:rPr>
            <w:rStyle w:val="Hyperlink"/>
            <w:color w:val="auto"/>
            <w:u w:val="none"/>
          </w:rPr>
          <w:t>National Universities Commission (NUC)</w:t>
        </w:r>
      </w:hyperlink>
      <w:r w:rsidRPr="002159B7">
        <w:t xml:space="preserve">, belongs to the Catholic Diocese of </w:t>
      </w:r>
      <w:hyperlink r:id="rId5" w:tooltip="Enugu" w:history="1">
        <w:r w:rsidRPr="002159B7">
          <w:rPr>
            <w:rStyle w:val="Hyperlink"/>
            <w:color w:val="auto"/>
            <w:u w:val="none"/>
          </w:rPr>
          <w:t>Enugu</w:t>
        </w:r>
      </w:hyperlink>
      <w:r w:rsidRPr="002159B7">
        <w:t xml:space="preserve"> in </w:t>
      </w:r>
      <w:hyperlink r:id="rId6" w:tooltip="Nigeria" w:history="1">
        <w:r w:rsidRPr="002159B7">
          <w:rPr>
            <w:rStyle w:val="Hyperlink"/>
            <w:color w:val="auto"/>
            <w:u w:val="none"/>
          </w:rPr>
          <w:t>Nigeria</w:t>
        </w:r>
      </w:hyperlink>
      <w:r w:rsidRPr="002159B7">
        <w:t xml:space="preserve">. It is the first university owned by a Catholic Diocese in Africa. </w:t>
      </w:r>
    </w:p>
    <w:p w:rsidR="002159B7" w:rsidRDefault="002159B7" w:rsidP="002159B7">
      <w:pPr>
        <w:pStyle w:val="NormalWeb"/>
        <w:spacing w:line="360" w:lineRule="auto"/>
        <w:jc w:val="both"/>
      </w:pPr>
      <w:r w:rsidRPr="002159B7">
        <w:t>In 2009 the university started with 215 students and admitted 1,200 students by the end of 2012.</w:t>
      </w:r>
    </w:p>
    <w:p w:rsidR="002159B7" w:rsidRDefault="002159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2159B7" w:rsidRDefault="002159B7" w:rsidP="002159B7">
      <w:pPr>
        <w:pStyle w:val="NormalWeb"/>
        <w:spacing w:line="360" w:lineRule="auto"/>
        <w:jc w:val="center"/>
        <w:rPr>
          <w:b/>
        </w:rPr>
      </w:pPr>
      <w:r w:rsidRPr="002159B7">
        <w:rPr>
          <w:b/>
        </w:rPr>
        <w:lastRenderedPageBreak/>
        <w:t>ANDY YOUNG HOSTEL</w:t>
      </w:r>
    </w:p>
    <w:p w:rsidR="000F1A8C" w:rsidRDefault="002159B7" w:rsidP="002159B7">
      <w:pPr>
        <w:pStyle w:val="NormalWeb"/>
        <w:spacing w:line="360" w:lineRule="auto"/>
      </w:pPr>
      <w:r w:rsidRPr="002159B7">
        <w:t>Andy young hostel is one of the best female hostel of Godfrey Okoye University</w:t>
      </w:r>
      <w:r>
        <w:t>.</w:t>
      </w:r>
    </w:p>
    <w:p w:rsidR="000F1A8C" w:rsidRDefault="000F1A8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159B7" w:rsidRDefault="000F1A8C" w:rsidP="002159B7">
      <w:pPr>
        <w:pStyle w:val="NormalWeb"/>
        <w:spacing w:line="360" w:lineRule="auto"/>
      </w:pPr>
      <w:r>
        <w:lastRenderedPageBreak/>
        <w:t>PICTURE CROSS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1A8C" w:rsidTr="000F1A8C"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  <w:r>
              <w:t xml:space="preserve">E-library </w:t>
            </w:r>
          </w:p>
        </w:tc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</w:tc>
      </w:tr>
      <w:tr w:rsidR="000F1A8C" w:rsidTr="000F1A8C"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  <w:r>
              <w:t>GO UNI Front Gate</w:t>
            </w:r>
          </w:p>
        </w:tc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</w:tc>
      </w:tr>
      <w:tr w:rsidR="000F1A8C" w:rsidTr="000F1A8C"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  <w:r>
              <w:t xml:space="preserve">Campus Library </w:t>
            </w:r>
          </w:p>
        </w:tc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</w:tc>
      </w:tr>
      <w:tr w:rsidR="000F1A8C" w:rsidTr="000F1A8C"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  <w:r>
              <w:t>Convocation Arena</w:t>
            </w:r>
          </w:p>
        </w:tc>
        <w:tc>
          <w:tcPr>
            <w:tcW w:w="4675" w:type="dxa"/>
          </w:tcPr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  <w:p w:rsidR="000F1A8C" w:rsidRDefault="000F1A8C" w:rsidP="002159B7">
            <w:pPr>
              <w:pStyle w:val="NormalWeb"/>
              <w:spacing w:line="360" w:lineRule="auto"/>
            </w:pPr>
          </w:p>
        </w:tc>
      </w:tr>
    </w:tbl>
    <w:p w:rsidR="000F1A8C" w:rsidRDefault="000F1A8C" w:rsidP="002159B7">
      <w:pPr>
        <w:pStyle w:val="NormalWeb"/>
        <w:spacing w:line="360" w:lineRule="auto"/>
      </w:pPr>
    </w:p>
    <w:p w:rsidR="002159B7" w:rsidRPr="002159B7" w:rsidRDefault="002159B7" w:rsidP="002159B7">
      <w:pPr>
        <w:pStyle w:val="NormalWeb"/>
        <w:spacing w:line="360" w:lineRule="auto"/>
      </w:pPr>
    </w:p>
    <w:p w:rsidR="002159B7" w:rsidRDefault="002159B7" w:rsidP="002159B7">
      <w:pPr>
        <w:pStyle w:val="NormalWeb"/>
        <w:spacing w:line="360" w:lineRule="auto"/>
        <w:jc w:val="both"/>
      </w:pPr>
    </w:p>
    <w:p w:rsidR="002159B7" w:rsidRPr="002159B7" w:rsidRDefault="002159B7" w:rsidP="002159B7">
      <w:pPr>
        <w:pStyle w:val="NormalWeb"/>
        <w:spacing w:line="360" w:lineRule="auto"/>
        <w:jc w:val="both"/>
      </w:pPr>
    </w:p>
    <w:p w:rsidR="002159B7" w:rsidRPr="002159B7" w:rsidRDefault="002159B7" w:rsidP="002159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val="en"/>
        </w:rPr>
      </w:pPr>
    </w:p>
    <w:p w:rsidR="002159B7" w:rsidRDefault="002159B7" w:rsidP="00BD1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9B7" w:rsidRPr="00BD1A0F" w:rsidRDefault="002159B7" w:rsidP="00BD1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94" w:rsidRPr="00BD1A0F" w:rsidRDefault="00A01694" w:rsidP="00BD1A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694" w:rsidRPr="00BD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F"/>
    <w:rsid w:val="00092337"/>
    <w:rsid w:val="000A141B"/>
    <w:rsid w:val="000F1A8C"/>
    <w:rsid w:val="000F59CF"/>
    <w:rsid w:val="002159B7"/>
    <w:rsid w:val="00497A7F"/>
    <w:rsid w:val="005777C1"/>
    <w:rsid w:val="006A2ECD"/>
    <w:rsid w:val="006B09F5"/>
    <w:rsid w:val="00745B00"/>
    <w:rsid w:val="008E70CB"/>
    <w:rsid w:val="00967192"/>
    <w:rsid w:val="009771C2"/>
    <w:rsid w:val="009D02B8"/>
    <w:rsid w:val="009D7420"/>
    <w:rsid w:val="00A01694"/>
    <w:rsid w:val="00AA3A6D"/>
    <w:rsid w:val="00B01FB3"/>
    <w:rsid w:val="00BD1A0F"/>
    <w:rsid w:val="00BD2104"/>
    <w:rsid w:val="00C86854"/>
    <w:rsid w:val="00D161CC"/>
    <w:rsid w:val="00E824AE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DAD66-D0D7-4F15-82D4-1549ED8A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59CF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F59C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771C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5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igeria" TargetMode="External"/><Relationship Id="rId5" Type="http://schemas.openxmlformats.org/officeDocument/2006/relationships/hyperlink" Target="https://en.wikipedia.org/wiki/Enugu" TargetMode="External"/><Relationship Id="rId4" Type="http://schemas.openxmlformats.org/officeDocument/2006/relationships/hyperlink" Target="http://www.nuc.edu.ng/nucsite/File/Approved_Accredited%20Programmes%20of%20Nigerian%20Universities-Listed%20by%20University.pdf%20Approved%20Academic%20Programmes%20of%20Nigerian%20Univer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agu</cp:lastModifiedBy>
  <cp:revision>2</cp:revision>
  <dcterms:created xsi:type="dcterms:W3CDTF">2019-05-27T10:51:00Z</dcterms:created>
  <dcterms:modified xsi:type="dcterms:W3CDTF">2019-05-27T10:51:00Z</dcterms:modified>
</cp:coreProperties>
</file>